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Default="002D26E9" w:rsidP="002D26E9">
      <w:pPr>
        <w:rPr>
          <w:sz w:val="28"/>
          <w:szCs w:val="28"/>
        </w:rPr>
      </w:pPr>
    </w:p>
    <w:p w:rsidR="002D26E9" w:rsidRPr="009F3410" w:rsidRDefault="002D26E9" w:rsidP="002D26E9">
      <w:pPr>
        <w:jc w:val="center"/>
        <w:rPr>
          <w:sz w:val="36"/>
          <w:szCs w:val="36"/>
        </w:rPr>
      </w:pPr>
      <w:r w:rsidRPr="009F3410">
        <w:rPr>
          <w:sz w:val="36"/>
          <w:szCs w:val="36"/>
        </w:rPr>
        <w:t>Obec Bodzianske Lúky</w:t>
      </w:r>
    </w:p>
    <w:p w:rsidR="002D26E9" w:rsidRDefault="002D26E9" w:rsidP="002D26E9">
      <w:pPr>
        <w:jc w:val="center"/>
        <w:rPr>
          <w:sz w:val="28"/>
          <w:szCs w:val="28"/>
        </w:rPr>
      </w:pPr>
      <w:r>
        <w:rPr>
          <w:sz w:val="28"/>
          <w:szCs w:val="28"/>
        </w:rPr>
        <w:t>VÝROČNÁ  SPRÁVA OBCE</w:t>
      </w:r>
    </w:p>
    <w:p w:rsidR="002D26E9" w:rsidRDefault="002D26E9" w:rsidP="002D26E9">
      <w:pPr>
        <w:jc w:val="center"/>
        <w:rPr>
          <w:sz w:val="28"/>
          <w:szCs w:val="28"/>
        </w:rPr>
      </w:pPr>
      <w:r>
        <w:rPr>
          <w:sz w:val="28"/>
          <w:szCs w:val="28"/>
        </w:rPr>
        <w:t>ZA ROK 2018</w:t>
      </w: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8"/>
          <w:szCs w:val="28"/>
        </w:rPr>
      </w:pPr>
    </w:p>
    <w:p w:rsidR="002D26E9" w:rsidRDefault="002D26E9" w:rsidP="002D26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Ing. </w:t>
      </w:r>
      <w:proofErr w:type="spellStart"/>
      <w:r>
        <w:rPr>
          <w:sz w:val="24"/>
          <w:szCs w:val="24"/>
        </w:rPr>
        <w:t>Aradi</w:t>
      </w:r>
      <w:proofErr w:type="spellEnd"/>
      <w:r>
        <w:rPr>
          <w:sz w:val="24"/>
          <w:szCs w:val="24"/>
        </w:rPr>
        <w:t xml:space="preserve"> Monika</w:t>
      </w:r>
    </w:p>
    <w:p w:rsidR="002D26E9" w:rsidRDefault="002D26E9" w:rsidP="002D26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Starostka obce</w:t>
      </w:r>
    </w:p>
    <w:p w:rsidR="002D26E9" w:rsidRDefault="002D26E9" w:rsidP="002D26E9">
      <w:pPr>
        <w:jc w:val="center"/>
        <w:rPr>
          <w:sz w:val="24"/>
          <w:szCs w:val="24"/>
        </w:rPr>
      </w:pPr>
    </w:p>
    <w:p w:rsidR="002D26E9" w:rsidRDefault="002D26E9" w:rsidP="002D26E9">
      <w:pPr>
        <w:jc w:val="center"/>
        <w:rPr>
          <w:sz w:val="24"/>
          <w:szCs w:val="24"/>
        </w:rPr>
      </w:pPr>
    </w:p>
    <w:p w:rsidR="002D26E9" w:rsidRDefault="002D26E9" w:rsidP="002D26E9">
      <w:pPr>
        <w:jc w:val="center"/>
        <w:rPr>
          <w:sz w:val="24"/>
          <w:szCs w:val="24"/>
        </w:rPr>
      </w:pPr>
    </w:p>
    <w:p w:rsidR="002D26E9" w:rsidRDefault="002D26E9" w:rsidP="002D26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Základné údaje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Názov a sídlo organizácie: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Obec Bodzianske Lúky, 94614 Bodzianske Lúky č 1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IČO 00611298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Dátum zriadenia: 1.1.1991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Postavenie obce: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Obec Bodzianske Lúky je samostatný samosprávny územný celok Slovenskej republiky, združujúci občanov, ktorí majú na jej území trvalý pobyt.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Obec je právnickou osobou samostatne hospodáriacou s vlastným majetkom a s vlastným finančným zdrojom za podmienok stanovených zákonom a všeobecne záväznými nariadeniami obce.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Obec nemá zriadenú rozpočtovú organizáciu.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Majetok obce: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Majetkom obce sú všetky hnuteľné veci vo vlastníctve obce, majetkové práva a pohľadávky.</w:t>
      </w:r>
    </w:p>
    <w:p w:rsidR="002D26E9" w:rsidRDefault="002D26E9" w:rsidP="002D26E9">
      <w:pPr>
        <w:rPr>
          <w:sz w:val="24"/>
          <w:szCs w:val="24"/>
        </w:rPr>
      </w:pPr>
      <w:r>
        <w:rPr>
          <w:sz w:val="24"/>
          <w:szCs w:val="24"/>
        </w:rPr>
        <w:t>Obec používa majetok najmä: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verejné účely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výkon samosprávy obce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Evidenciu o stave a pohybe majetku obce vedie obecný úrad.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Financovanie: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 financuje svoje potreby z vlastných prímov, z dotácií zo štátneho rozpočtu, z dotácií z fondov EU, z grantov, z podielu na dani z príjmov fyzických osôb zo závislej činnosti poukázaných pre obec </w:t>
      </w:r>
      <w:r w:rsidRPr="00A45235">
        <w:rPr>
          <w:sz w:val="24"/>
          <w:szCs w:val="24"/>
        </w:rPr>
        <w:t xml:space="preserve">Daňovým úradom </w:t>
      </w:r>
      <w:r>
        <w:rPr>
          <w:sz w:val="24"/>
          <w:szCs w:val="24"/>
        </w:rPr>
        <w:t>Nitra, kontaktné miesto Kolárovo 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Rozpočet: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Základom finančného hospodárenia obce je rozpočet obce zostavený na obdobie jedného kalendárneho roka, schválený obecným zastupiteľstvom. Rozpočet obce obsahuje príjmovú a výdavkovú časť. Príjmovú časť tvoria najmä: príjmy z miestnych daní a poplatkov, príjem z podielu na dani zo závislej činnosti, výnosy z majetku obce, dotácie a granty. Výdavkovú časť rozpočtu tvorí najmä: výdavky na výkon samosprávnych funkcií obce, výdavky na prenesený výkon štátnej správy, výdavky na údržbu majetku obce a investičné výdavky.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Orgánmi obce sú: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obecné zastupiteľstvo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starosta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Obecné zastupiteľstvo má v Bodzianskych Lúkach 5 poslancov, rozhoduje o všetkých základných otázkach života obce.</w:t>
      </w:r>
    </w:p>
    <w:p w:rsidR="002D26E9" w:rsidRPr="00B85D1E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Predstaviteľom obce a najvyšším výkonným orgánom obce je starosta. Starosta obce je štatutárnym orgánom obce v </w:t>
      </w:r>
      <w:proofErr w:type="spellStart"/>
      <w:r>
        <w:rPr>
          <w:sz w:val="24"/>
          <w:szCs w:val="24"/>
        </w:rPr>
        <w:t>majetko</w:t>
      </w:r>
      <w:proofErr w:type="spellEnd"/>
      <w:r>
        <w:rPr>
          <w:sz w:val="24"/>
          <w:szCs w:val="24"/>
        </w:rPr>
        <w:t>- právnych a v pracovnoprávnych vzťahoch.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Obecný úrad: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Obecný úrad je výkonným orgánom obecného zastupiteľstva a starostu, nemá právnu subjektivitu.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Účtovníctvo: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Obec vedie podvojné účtovníctvo v súlade so Zákonom o účtovníctve a opatreniam MF SR, ktorými sa ustanovujú podrobnosti o postupoch účtovanie pre obce. Účtovná závierka ku dňu 31.12.2017 bola zostavená za predpokladu, že obec bude nepretržite pokračovať vo svojej činnosti.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Organizačná štruktúra: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Starostka obce: Ing. </w:t>
      </w:r>
      <w:proofErr w:type="spellStart"/>
      <w:r>
        <w:rPr>
          <w:sz w:val="24"/>
          <w:szCs w:val="24"/>
        </w:rPr>
        <w:t>Aradi</w:t>
      </w:r>
      <w:proofErr w:type="spellEnd"/>
      <w:r>
        <w:rPr>
          <w:sz w:val="24"/>
          <w:szCs w:val="24"/>
        </w:rPr>
        <w:t xml:space="preserve"> Monika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Zástupca starostky: </w:t>
      </w:r>
      <w:proofErr w:type="spellStart"/>
      <w:r>
        <w:rPr>
          <w:sz w:val="24"/>
          <w:szCs w:val="24"/>
        </w:rPr>
        <w:t>Borsányi</w:t>
      </w:r>
      <w:proofErr w:type="spellEnd"/>
      <w:r>
        <w:rPr>
          <w:sz w:val="24"/>
          <w:szCs w:val="24"/>
        </w:rPr>
        <w:t xml:space="preserve"> Vojtech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Hlavný kontrolór obce: Horváth </w:t>
      </w:r>
      <w:proofErr w:type="spellStart"/>
      <w:r>
        <w:rPr>
          <w:sz w:val="24"/>
          <w:szCs w:val="24"/>
        </w:rPr>
        <w:t>Julianna</w:t>
      </w:r>
      <w:proofErr w:type="spellEnd"/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Obecné zastupiteľstvo: Ing. </w:t>
      </w:r>
      <w:proofErr w:type="spellStart"/>
      <w:r>
        <w:rPr>
          <w:sz w:val="24"/>
          <w:szCs w:val="24"/>
        </w:rPr>
        <w:t>Aradi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 w:rsidR="00A85B03">
        <w:rPr>
          <w:sz w:val="24"/>
          <w:szCs w:val="24"/>
        </w:rPr>
        <w:t xml:space="preserve"> György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 w:rsidR="00A85B03">
        <w:rPr>
          <w:sz w:val="24"/>
          <w:szCs w:val="24"/>
        </w:rPr>
        <w:t>Farkas</w:t>
      </w:r>
      <w:proofErr w:type="spellEnd"/>
      <w:r w:rsidR="00A85B03">
        <w:rPr>
          <w:sz w:val="24"/>
          <w:szCs w:val="24"/>
        </w:rPr>
        <w:t xml:space="preserve"> Štefan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Kovács </w:t>
      </w:r>
      <w:proofErr w:type="spellStart"/>
      <w:r>
        <w:rPr>
          <w:sz w:val="24"/>
          <w:szCs w:val="24"/>
        </w:rPr>
        <w:t>József</w:t>
      </w:r>
      <w:proofErr w:type="spellEnd"/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Mgr. </w:t>
      </w:r>
      <w:proofErr w:type="spellStart"/>
      <w:r>
        <w:rPr>
          <w:sz w:val="24"/>
          <w:szCs w:val="24"/>
        </w:rPr>
        <w:t>Vermes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Anikó</w:t>
      </w:r>
      <w:proofErr w:type="spellEnd"/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Obec nemá zriadené stále komisie.</w:t>
      </w:r>
    </w:p>
    <w:p w:rsidR="002D26E9" w:rsidRDefault="002D26E9" w:rsidP="002D26E9">
      <w:pPr>
        <w:ind w:left="360"/>
        <w:rPr>
          <w:sz w:val="24"/>
          <w:szCs w:val="24"/>
        </w:rPr>
      </w:pP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Obecný úrad: Ing. Kočišová Zora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Füziková</w:t>
      </w:r>
      <w:proofErr w:type="spellEnd"/>
      <w:r>
        <w:rPr>
          <w:sz w:val="24"/>
          <w:szCs w:val="24"/>
        </w:rPr>
        <w:t xml:space="preserve"> Eva</w:t>
      </w:r>
    </w:p>
    <w:p w:rsidR="002D26E9" w:rsidRDefault="002D26E9" w:rsidP="002D26E9">
      <w:pPr>
        <w:ind w:left="360"/>
        <w:rPr>
          <w:sz w:val="24"/>
          <w:szCs w:val="24"/>
        </w:rPr>
      </w:pPr>
    </w:p>
    <w:p w:rsidR="002D26E9" w:rsidRDefault="002D26E9" w:rsidP="002D26E9"/>
    <w:p w:rsidR="002D26E9" w:rsidRPr="00943F2B" w:rsidRDefault="002D26E9" w:rsidP="002D26E9">
      <w:pPr>
        <w:ind w:left="360"/>
        <w:jc w:val="center"/>
        <w:rPr>
          <w:b/>
          <w:sz w:val="28"/>
          <w:szCs w:val="28"/>
        </w:rPr>
      </w:pPr>
      <w:r w:rsidRPr="00943F2B">
        <w:rPr>
          <w:b/>
          <w:sz w:val="28"/>
          <w:szCs w:val="28"/>
        </w:rPr>
        <w:lastRenderedPageBreak/>
        <w:t>ČINNOSŤ OBCE V ROKU 201</w:t>
      </w:r>
      <w:r w:rsidR="00AE255D">
        <w:rPr>
          <w:b/>
          <w:sz w:val="28"/>
          <w:szCs w:val="28"/>
        </w:rPr>
        <w:t>8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     Obec riadne plnila svoje povinnosti vyplývajúce zo zákona č. 369/1990 Zb. o Obecnom zriadení v znení neskorších predpisov a doplnení, zákona č. 523/2004 Z. z. o rozpočtových pravidlách verejnej správy v znení neskorších predpisov a doplnení,  zákona č. 583/2004 Z. z. o rozpočtových pravidlách územnej samosprávy v znení neskorších predpisov a doplnení.</w:t>
      </w:r>
    </w:p>
    <w:p w:rsidR="002D26E9" w:rsidRDefault="002D26E9" w:rsidP="002D26E9">
      <w:pPr>
        <w:ind w:left="360"/>
        <w:rPr>
          <w:sz w:val="24"/>
          <w:szCs w:val="24"/>
        </w:rPr>
      </w:pPr>
      <w:r>
        <w:rPr>
          <w:sz w:val="24"/>
          <w:szCs w:val="24"/>
        </w:rPr>
        <w:t>V rámci kultúrnej, spoločenskej a športovej činnosti v obci boli zrealizované nasledovné udalosti: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zábava na koštovanie domácej klobásy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stretnutie obyvateľov obce </w:t>
      </w:r>
      <w:proofErr w:type="spellStart"/>
      <w:r>
        <w:rPr>
          <w:sz w:val="24"/>
          <w:szCs w:val="24"/>
        </w:rPr>
        <w:t>Sárosd</w:t>
      </w:r>
      <w:proofErr w:type="spellEnd"/>
      <w:r>
        <w:rPr>
          <w:sz w:val="24"/>
          <w:szCs w:val="24"/>
        </w:rPr>
        <w:t xml:space="preserve"> (MR) a Bodzianske Lúky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ľudových tradícií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dôchodcov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šikovné ruky- klub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stretnutie športových fanúšikov</w:t>
      </w:r>
    </w:p>
    <w:p w:rsidR="002D26E9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schôdza</w:t>
      </w:r>
    </w:p>
    <w:p w:rsidR="002D26E9" w:rsidRPr="00943F2B" w:rsidRDefault="002D26E9" w:rsidP="002D26E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stretnutie starostov obcí Dolného Žitného ostrova</w:t>
      </w:r>
    </w:p>
    <w:p w:rsidR="002D26E9" w:rsidRPr="00E50E30" w:rsidRDefault="002D26E9" w:rsidP="002D26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Príjmy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Výdavky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60569  €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59569 €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Kapitálový rozpočet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1000 €</w:t>
            </w:r>
          </w:p>
        </w:tc>
      </w:tr>
      <w:tr w:rsidR="002D26E9" w:rsidRPr="00E50E30" w:rsidTr="009B549C">
        <w:trPr>
          <w:trHeight w:val="256"/>
        </w:trPr>
        <w:tc>
          <w:tcPr>
            <w:tcW w:w="3070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Finančné operácie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60569  €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60 569  €</w:t>
            </w:r>
          </w:p>
        </w:tc>
      </w:tr>
    </w:tbl>
    <w:p w:rsidR="002D26E9" w:rsidRPr="00E50E30" w:rsidRDefault="002D26E9" w:rsidP="002D2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sk-SK"/>
        </w:rPr>
      </w:pPr>
      <w:r w:rsidRPr="00E50E30">
        <w:rPr>
          <w:rFonts w:ascii="Bookman Old Style" w:eastAsia="Times New Roman" w:hAnsi="Bookman Old Style" w:cs="Times New Roman"/>
          <w:lang w:eastAsia="sk-SK"/>
        </w:rPr>
        <w:t xml:space="preserve">Hospodárenie obce sa riadilo podľa schváleného rozpočtu na rok 2017. </w:t>
      </w:r>
    </w:p>
    <w:p w:rsidR="002D26E9" w:rsidRPr="00E50E30" w:rsidRDefault="002D26E9" w:rsidP="002D26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50E30">
        <w:rPr>
          <w:rFonts w:ascii="Bookman Old Style" w:eastAsia="Times New Roman" w:hAnsi="Bookman Old Style" w:cs="Times New Roman"/>
          <w:lang w:eastAsia="sk-SK"/>
        </w:rPr>
        <w:t>Rozpočet obce bol schválený obecným zastupiteľstvom na dňa 15.  decembra 2016 uznesením č. 39/2016</w:t>
      </w:r>
    </w:p>
    <w:p w:rsidR="002D26E9" w:rsidRPr="00E50E30" w:rsidRDefault="002D26E9" w:rsidP="002D2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1591"/>
      </w:tblGrid>
      <w:tr w:rsidR="002D26E9" w:rsidRPr="00E50E30" w:rsidTr="009B549C">
        <w:trPr>
          <w:trHeight w:val="509"/>
        </w:trPr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Rozpočet v €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Rozpočet po  zmenách</w:t>
            </w: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Skutočnosť v €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Príjmy celkom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b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90958,65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highlight w:val="yellow"/>
                <w:lang w:eastAsia="sk-SK"/>
              </w:rPr>
            </w:pPr>
            <w:r w:rsidRPr="00C02466">
              <w:rPr>
                <w:rFonts w:ascii="Times New Roman" w:eastAsia="Times New Roman" w:hAnsi="Times New Roman" w:cs="Times New Roman"/>
                <w:b/>
                <w:lang w:eastAsia="sk-SK"/>
              </w:rPr>
              <w:t>90528,32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Bežné príjmy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70958,65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70528,32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Kapitálové príjmy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Finančné operácie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20000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C02466">
              <w:rPr>
                <w:rFonts w:ascii="Times New Roman" w:eastAsia="Times New Roman" w:hAnsi="Times New Roman" w:cs="Times New Roman"/>
                <w:lang w:eastAsia="sk-SK"/>
              </w:rPr>
              <w:t>20000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Výdavky celkom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b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90958,65</w:t>
            </w: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b/>
                <w:highlight w:val="yellow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b/>
                <w:lang w:eastAsia="sk-SK"/>
              </w:rPr>
              <w:t>71583,21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Bežné výdavky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70856,65</w:t>
            </w: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54159,01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Kapitálové výdavky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20102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20102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Finančné operácie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Výsledok rozpočtového hospodárenia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16238,04</w:t>
            </w:r>
          </w:p>
        </w:tc>
      </w:tr>
    </w:tbl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Rozpočet </w:t>
      </w:r>
      <w:r w:rsidR="00C024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obce Bodzianske Lúky za rok 2018</w:t>
      </w:r>
      <w:r w:rsidRPr="00E50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celých €</w:t>
      </w:r>
    </w:p>
    <w:p w:rsidR="002D26E9" w:rsidRPr="00E50E30" w:rsidRDefault="002D26E9" w:rsidP="002D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1591"/>
      </w:tblGrid>
      <w:tr w:rsidR="002D26E9" w:rsidRPr="00E50E30" w:rsidTr="009B549C">
        <w:trPr>
          <w:trHeight w:val="509"/>
        </w:trPr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Rozpočet v €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Rozpočet po  zmenách</w:t>
            </w: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Skutočnosť v €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Príjmy celkom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b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90959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90528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Bežné príjmy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70959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70528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Kapitálové príjmy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Finančné operácie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20000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20000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Výdavky celkom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b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90959</w:t>
            </w: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b/>
                <w:highlight w:val="yellow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b/>
                <w:lang w:eastAsia="sk-SK"/>
              </w:rPr>
              <w:t>71583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Bežné výdavky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60569</w:t>
            </w: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70857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54188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Kapitálové výdavky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20102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20102</w:t>
            </w: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Finančné operácie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</w:tr>
      <w:tr w:rsidR="002D26E9" w:rsidRPr="00E50E30" w:rsidTr="009B549C">
        <w:tc>
          <w:tcPr>
            <w:tcW w:w="3652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Hospodársky výsledok</w:t>
            </w:r>
          </w:p>
        </w:tc>
        <w:tc>
          <w:tcPr>
            <w:tcW w:w="212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9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b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16238</w:t>
            </w:r>
          </w:p>
        </w:tc>
      </w:tr>
    </w:tbl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</w:t>
      </w:r>
      <w:r w:rsidR="00C024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zbor plnenia príjmov za rok 2018</w:t>
      </w: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v celých €</w:t>
      </w: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26E9" w:rsidRPr="00E50E30" w:rsidTr="009B549C">
        <w:tc>
          <w:tcPr>
            <w:tcW w:w="3070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Rozpočet na rok 2018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Skutočnosť k 31.12.2018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% plnenie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60 569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90528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149</w:t>
            </w:r>
          </w:p>
        </w:tc>
      </w:tr>
    </w:tbl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Bežné príjmy- daňové príjmy (100)</w:t>
      </w: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Rozpočet na rok 2017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Skutočnosť k 31.12.2018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% plnenie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60569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70528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116</w:t>
            </w:r>
          </w:p>
        </w:tc>
      </w:tr>
    </w:tbl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Výnos dane z príjmov poukázaný územnej samospráve </w:t>
      </w:r>
    </w:p>
    <w:p w:rsidR="00C02466" w:rsidRPr="00C02466" w:rsidRDefault="00C02466" w:rsidP="00C0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vo výške  35769,- € z výnosu dane z príjmov boli k 31.12.2018 poukázané prostriedky zo ŠR vo výške 40662,76 €, čo predstavuje plnenie na 113,68  %. </w:t>
      </w: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b) Daň z nehnuteľností</w:t>
      </w:r>
    </w:p>
    <w:p w:rsidR="00C02466" w:rsidRPr="00C02466" w:rsidRDefault="00C02466" w:rsidP="00C0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19000,- € bol skutočný príjem k 31.12.2018 vo výške 20098,3 €, čo je 105,78 % plnenie. Príjmy dane z pozemkov boli vo výške 17273,23 €, dane zo stavieb boli vo výške 2825,07 €.</w:t>
      </w:r>
    </w:p>
    <w:p w:rsidR="00C02466" w:rsidRPr="00C02466" w:rsidRDefault="00C02466" w:rsidP="00C024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>K 31.12.2018 obec eviduje pohľadávky na dani z nehnuteľností vo výške 1775,84  €,</w:t>
      </w:r>
    </w:p>
    <w:p w:rsidR="00C02466" w:rsidRPr="00C02466" w:rsidRDefault="00C02466" w:rsidP="00C024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466" w:rsidRDefault="00C02466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c) Dane za špecifické služby</w:t>
      </w:r>
    </w:p>
    <w:p w:rsidR="00C02466" w:rsidRPr="00C02466" w:rsidRDefault="00C02466" w:rsidP="00C0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2410 € bol skutočný príjem k 31.12.2018 vo výške 2271,48 €, čo je 94,25 % plnenie. Príjmy dane za psa  boli vo výške 125 € a poplatku za komunálny odpad a drobný stavebný odpad boli vo výške 2146,48 €</w:t>
      </w:r>
    </w:p>
    <w:p w:rsidR="00C02466" w:rsidRPr="00C02466" w:rsidRDefault="00C02466" w:rsidP="00C024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>K 31.12.2018 obec eviduje pohľadávky týchto daniach vo výške 448,93 €</w:t>
      </w:r>
    </w:p>
    <w:p w:rsidR="00C02466" w:rsidRPr="00C02466" w:rsidRDefault="00C02466" w:rsidP="00C024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E50E3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Bežné príjmy- nedaňové príjmy (200)</w:t>
      </w:r>
    </w:p>
    <w:p w:rsidR="002D26E9" w:rsidRPr="00E50E30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26E9" w:rsidRPr="00E50E30" w:rsidTr="009B549C">
        <w:tc>
          <w:tcPr>
            <w:tcW w:w="3070" w:type="dxa"/>
          </w:tcPr>
          <w:p w:rsidR="002D26E9" w:rsidRPr="00E50E30" w:rsidRDefault="00C02466" w:rsidP="009B549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Rozpočet na rok 2018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Skutočnosť k 31.12.2018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% plnenie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3390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3968,97</w:t>
            </w:r>
          </w:p>
        </w:tc>
        <w:tc>
          <w:tcPr>
            <w:tcW w:w="3071" w:type="dxa"/>
          </w:tcPr>
          <w:p w:rsidR="002D26E9" w:rsidRPr="00E50E30" w:rsidRDefault="00C02466" w:rsidP="009B549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117,08</w:t>
            </w:r>
          </w:p>
        </w:tc>
      </w:tr>
    </w:tbl>
    <w:p w:rsidR="002D26E9" w:rsidRPr="00E50E30" w:rsidRDefault="002D26E9" w:rsidP="002D2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a) Príjmy z vlastníctva (212)</w:t>
      </w:r>
    </w:p>
    <w:p w:rsidR="00C02466" w:rsidRPr="00C02466" w:rsidRDefault="00C02466" w:rsidP="00C0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2810 € bol skutočný príjem k 31.12.2018 vo výške 2966,21 €, čo je </w:t>
      </w:r>
    </w:p>
    <w:p w:rsidR="00C02466" w:rsidRPr="00C02466" w:rsidRDefault="00C02466" w:rsidP="00C0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2466">
        <w:rPr>
          <w:rFonts w:ascii="Times New Roman" w:eastAsia="Times New Roman" w:hAnsi="Times New Roman" w:cs="Times New Roman"/>
          <w:sz w:val="24"/>
          <w:szCs w:val="24"/>
          <w:lang w:eastAsia="sk-SK"/>
        </w:rPr>
        <w:t>105,55 % plnenie. Ide o  príjem z prenajatých budov, priestorov a objektov vo výške 151 €a príjem z prenajatých pozemkov vo výške 2815,21 €.</w:t>
      </w:r>
    </w:p>
    <w:p w:rsidR="00C02466" w:rsidRPr="00C02466" w:rsidRDefault="00C02466" w:rsidP="00C0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b) Administratívne poplatky (221)</w:t>
      </w: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– ostatné poplatky (správne):</w:t>
      </w:r>
    </w:p>
    <w:p w:rsidR="0017702D" w:rsidRPr="0017702D" w:rsidRDefault="0017702D" w:rsidP="0017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70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150,-€ bol skutočný príjem k 31.12.2018 vo výške 338,5 €, čo je </w:t>
      </w:r>
    </w:p>
    <w:p w:rsidR="0017702D" w:rsidRPr="0017702D" w:rsidRDefault="0017702D" w:rsidP="0017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70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225,66 % plnenie. Príjem tvoria príjmy zo správnych poplatkov </w:t>
      </w: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c) Poplatky a platby z nepriemyselného a náhodného predaja a služieb (223)</w:t>
      </w: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350 € </w:t>
      </w:r>
      <w:r w:rsidR="0017702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31.12.2018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17702D">
        <w:rPr>
          <w:rFonts w:ascii="Times New Roman" w:eastAsia="Times New Roman" w:hAnsi="Times New Roman" w:cs="Times New Roman"/>
          <w:sz w:val="24"/>
          <w:szCs w:val="24"/>
          <w:lang w:eastAsia="sk-SK"/>
        </w:rPr>
        <w:t>168,7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17702D">
        <w:rPr>
          <w:rFonts w:ascii="Times New Roman" w:eastAsia="Times New Roman" w:hAnsi="Times New Roman" w:cs="Times New Roman"/>
          <w:sz w:val="24"/>
          <w:szCs w:val="24"/>
          <w:lang w:eastAsia="sk-SK"/>
        </w:rPr>
        <w:t>48,20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Významnú čiastku tvorí cintorínsky poplatok a vyhlásenie v miestnom rozhlase.</w:t>
      </w: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2EE" w:rsidRPr="00A962EE" w:rsidRDefault="002D26E9" w:rsidP="00A962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A962EE" w:rsidRP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Pokuty, penále iné sankcie</w:t>
      </w:r>
    </w:p>
    <w:p w:rsidR="00A962EE" w:rsidRPr="00A962EE" w:rsidRDefault="00A962EE" w:rsidP="00A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Pokuty, penále neboli v rozpočte. Skutočný príjem k 31.12.2018 bol 17,53 €. Prijem tvoria pokuty obcí.</w:t>
      </w:r>
    </w:p>
    <w:p w:rsidR="00A962EE" w:rsidRPr="00E50E30" w:rsidRDefault="00A962EE" w:rsidP="00A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A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Granty a transfery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prijala nasledovné granty a transfery(311,312):</w:t>
      </w:r>
    </w:p>
    <w:p w:rsidR="002D26E9" w:rsidRPr="00E50E30" w:rsidRDefault="00A962EE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prijala v roku 2018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tuzemské bežné transfery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3526,81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Prijaté transfery sú zobrazené v nasledovnej tabuľke: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91"/>
        <w:gridCol w:w="2961"/>
        <w:gridCol w:w="2976"/>
      </w:tblGrid>
      <w:tr w:rsidR="002D26E9" w:rsidRPr="00E50E30" w:rsidTr="009B549C">
        <w:tc>
          <w:tcPr>
            <w:tcW w:w="29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poskytovateľ</w:t>
            </w:r>
          </w:p>
        </w:tc>
        <w:tc>
          <w:tcPr>
            <w:tcW w:w="296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Suma v €</w:t>
            </w:r>
          </w:p>
        </w:tc>
        <w:tc>
          <w:tcPr>
            <w:tcW w:w="297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účel</w:t>
            </w:r>
          </w:p>
        </w:tc>
      </w:tr>
      <w:tr w:rsidR="002D26E9" w:rsidRPr="00E50E30" w:rsidTr="009B549C">
        <w:tc>
          <w:tcPr>
            <w:tcW w:w="29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Ministerstvo vnútra SR</w:t>
            </w:r>
          </w:p>
        </w:tc>
        <w:tc>
          <w:tcPr>
            <w:tcW w:w="296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297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Register adries</w:t>
            </w:r>
          </w:p>
        </w:tc>
      </w:tr>
      <w:tr w:rsidR="002D26E9" w:rsidRPr="00E50E30" w:rsidTr="009B549C">
        <w:tc>
          <w:tcPr>
            <w:tcW w:w="29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Ministerstvo vnútra SR</w:t>
            </w:r>
          </w:p>
        </w:tc>
        <w:tc>
          <w:tcPr>
            <w:tcW w:w="296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63,36</w:t>
            </w:r>
          </w:p>
        </w:tc>
        <w:tc>
          <w:tcPr>
            <w:tcW w:w="297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 xml:space="preserve">Príspevok na </w:t>
            </w:r>
            <w:proofErr w:type="spellStart"/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Regob</w:t>
            </w:r>
            <w:proofErr w:type="spellEnd"/>
          </w:p>
        </w:tc>
      </w:tr>
      <w:tr w:rsidR="002D26E9" w:rsidRPr="00E50E30" w:rsidTr="009B549C">
        <w:tc>
          <w:tcPr>
            <w:tcW w:w="299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Ministerstvo vnútra SR</w:t>
            </w:r>
          </w:p>
        </w:tc>
        <w:tc>
          <w:tcPr>
            <w:tcW w:w="296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447,13</w:t>
            </w:r>
          </w:p>
        </w:tc>
        <w:tc>
          <w:tcPr>
            <w:tcW w:w="2976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Voľby</w:t>
            </w:r>
          </w:p>
        </w:tc>
      </w:tr>
      <w:tr w:rsidR="002D26E9" w:rsidRPr="00E50E30" w:rsidTr="009B549C">
        <w:tc>
          <w:tcPr>
            <w:tcW w:w="29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UNSK</w:t>
            </w:r>
          </w:p>
        </w:tc>
        <w:tc>
          <w:tcPr>
            <w:tcW w:w="296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1700</w:t>
            </w:r>
          </w:p>
        </w:tc>
        <w:tc>
          <w:tcPr>
            <w:tcW w:w="297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Dotácia na kultúru</w:t>
            </w:r>
          </w:p>
        </w:tc>
      </w:tr>
      <w:tr w:rsidR="002D26E9" w:rsidRPr="00E50E30" w:rsidTr="009B549C">
        <w:tc>
          <w:tcPr>
            <w:tcW w:w="29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UNSK</w:t>
            </w:r>
          </w:p>
        </w:tc>
        <w:tc>
          <w:tcPr>
            <w:tcW w:w="296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1280</w:t>
            </w:r>
          </w:p>
        </w:tc>
        <w:tc>
          <w:tcPr>
            <w:tcW w:w="297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Dotácia na šport</w:t>
            </w:r>
          </w:p>
        </w:tc>
      </w:tr>
      <w:tr w:rsidR="002D26E9" w:rsidRPr="00E50E30" w:rsidTr="009B549C">
        <w:tc>
          <w:tcPr>
            <w:tcW w:w="299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Ministerstvo ŽP</w:t>
            </w:r>
          </w:p>
        </w:tc>
        <w:tc>
          <w:tcPr>
            <w:tcW w:w="296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18,32</w:t>
            </w:r>
          </w:p>
        </w:tc>
        <w:tc>
          <w:tcPr>
            <w:tcW w:w="2976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Ochrana ŽP</w:t>
            </w:r>
          </w:p>
        </w:tc>
      </w:tr>
    </w:tbl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Kapitálové príjmy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3"/>
        <w:gridCol w:w="2990"/>
        <w:gridCol w:w="2965"/>
      </w:tblGrid>
      <w:tr w:rsidR="002D26E9" w:rsidRPr="00E50E30" w:rsidTr="009B549C">
        <w:tc>
          <w:tcPr>
            <w:tcW w:w="3070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Rozpočet na rok 2018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Skutočnosť k 31.12.2018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% plnenie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nemala kapitálové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v roku 2018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Príjmové finančné operácie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3"/>
        <w:gridCol w:w="2990"/>
        <w:gridCol w:w="2965"/>
      </w:tblGrid>
      <w:tr w:rsidR="002D26E9" w:rsidRPr="00E50E30" w:rsidTr="009B549C">
        <w:tc>
          <w:tcPr>
            <w:tcW w:w="3070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Rozpočet na rok 2018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Skutočnosť k 31.12.2018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% plnenie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20000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</w:t>
      </w:r>
      <w:r w:rsidR="00A96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bor plnenia výdavkov za rok 2018</w:t>
      </w: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v €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4"/>
        <w:gridCol w:w="2989"/>
        <w:gridCol w:w="2965"/>
      </w:tblGrid>
      <w:tr w:rsidR="002D26E9" w:rsidRPr="00E50E30" w:rsidTr="009B549C">
        <w:tc>
          <w:tcPr>
            <w:tcW w:w="3070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Upravený rozpočet na rok 2018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Skutočnosť k 31.12.2018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% plnenie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70856,65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54188,28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76,48</w:t>
            </w:r>
          </w:p>
        </w:tc>
      </w:tr>
    </w:tbl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v tom: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výdavky v €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843"/>
        <w:gridCol w:w="1701"/>
        <w:gridCol w:w="1383"/>
      </w:tblGrid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Funkčná klasifikácia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Rozpočet (</w:t>
            </w:r>
            <w:proofErr w:type="spellStart"/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upr</w:t>
            </w:r>
            <w:proofErr w:type="spellEnd"/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.)</w:t>
            </w:r>
          </w:p>
        </w:tc>
        <w:tc>
          <w:tcPr>
            <w:tcW w:w="17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skutočnosť</w:t>
            </w:r>
          </w:p>
        </w:tc>
        <w:tc>
          <w:tcPr>
            <w:tcW w:w="138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Plnenie v %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0111- správa úradu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49232,36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39851,49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80,94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0112- finančná správ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620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368,95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59,51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0160- voľby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447,13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447,13</w:t>
            </w:r>
          </w:p>
        </w:tc>
        <w:tc>
          <w:tcPr>
            <w:tcW w:w="138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0443- výstavba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129,82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64,91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0451- cestná doprava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820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218,95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26,7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0510- nakladanie s odpadmi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5800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2795,38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48,20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0620- rozvoj obcí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1420</w:t>
            </w:r>
          </w:p>
        </w:tc>
        <w:tc>
          <w:tcPr>
            <w:tcW w:w="1701" w:type="dxa"/>
          </w:tcPr>
          <w:p w:rsidR="002D26E9" w:rsidRPr="00E50E30" w:rsidRDefault="00A962EE" w:rsidP="00A962E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1290,09</w:t>
            </w:r>
          </w:p>
        </w:tc>
        <w:tc>
          <w:tcPr>
            <w:tcW w:w="1383" w:type="dxa"/>
          </w:tcPr>
          <w:p w:rsidR="002D26E9" w:rsidRPr="00E50E30" w:rsidRDefault="00A962EE" w:rsidP="00A962E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90,85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0640- verejné osvetlenie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3500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2642,95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75,51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0810- športové služby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2651,16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2584,37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97,48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0820- kultúrne služby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4380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2323,67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53,05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0830- vysielacie a vydavateľské služby</w:t>
            </w:r>
          </w:p>
        </w:tc>
        <w:tc>
          <w:tcPr>
            <w:tcW w:w="184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110</w:t>
            </w:r>
          </w:p>
        </w:tc>
        <w:tc>
          <w:tcPr>
            <w:tcW w:w="17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53,54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0840-nábož.  a iné spoločenské služby</w:t>
            </w:r>
          </w:p>
        </w:tc>
        <w:tc>
          <w:tcPr>
            <w:tcW w:w="184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1676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1535,48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91,62</w:t>
            </w:r>
          </w:p>
        </w:tc>
      </w:tr>
      <w:tr w:rsidR="002D26E9" w:rsidRPr="00E50E30" w:rsidTr="009B549C">
        <w:tc>
          <w:tcPr>
            <w:tcW w:w="400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spolu</w:t>
            </w:r>
          </w:p>
        </w:tc>
        <w:tc>
          <w:tcPr>
            <w:tcW w:w="1843" w:type="dxa"/>
          </w:tcPr>
          <w:p w:rsidR="00A962EE" w:rsidRPr="00A962EE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70856,65</w:t>
            </w:r>
          </w:p>
        </w:tc>
        <w:tc>
          <w:tcPr>
            <w:tcW w:w="170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54188,28</w:t>
            </w:r>
          </w:p>
        </w:tc>
        <w:tc>
          <w:tcPr>
            <w:tcW w:w="138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76,48</w:t>
            </w:r>
          </w:p>
        </w:tc>
      </w:tr>
    </w:tbl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Mzdy a ostatné osobné vyrovnania</w:t>
      </w:r>
    </w:p>
    <w:p w:rsidR="002D26E9" w:rsidRDefault="00A962EE" w:rsidP="002D26E9">
      <w:pPr>
        <w:spacing w:after="0" w:line="240" w:lineRule="auto"/>
        <w:ind w:left="720"/>
        <w:contextualSpacing/>
      </w:pPr>
      <w:r>
        <w:t>Z pôvodne rozpočtovaných 24850,68 € skutočne čerpané 22549,24 €, čo je plnenie na 90,74 %. Patria sem mzdové prostriedky pracovníkov preneseného výkonu štátnej správy a obecného úradu</w:t>
      </w:r>
    </w:p>
    <w:p w:rsidR="00A962EE" w:rsidRPr="00E50E30" w:rsidRDefault="00A962EE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Poistné a príspevok do poisťovní</w:t>
      </w:r>
    </w:p>
    <w:p w:rsidR="00A962EE" w:rsidRPr="00A962EE" w:rsidRDefault="00A962EE" w:rsidP="00A962E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Z pôvodne rozpočtovaných 8441 € bolo k 31.12.2018 skutočne čerpané  8411,49 €, čo je plnenie na 99,65 %. Sú tu zahrnuté odvody poistného z miezd všetkých zamestnancov obce.</w:t>
      </w:r>
    </w:p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Tovary a služby</w:t>
      </w:r>
    </w:p>
    <w:p w:rsidR="00A962EE" w:rsidRPr="00A962EE" w:rsidRDefault="002D26E9" w:rsidP="00A962EE">
      <w:pPr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962EE" w:rsidRP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62EE" w:rsidRP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Z pôvodne rozpočtovaných 15841 € bolo k 31.12.2018 skutočne čerpané  8791,08 €, čo je plnenie 55,5 %. Ide o prevádzkové výdavky obce, ako sú cestovné náhrady, energie, materiál, dopravné, opravy a údržba, nájomné, služby.</w:t>
      </w:r>
    </w:p>
    <w:p w:rsidR="002D26E9" w:rsidRDefault="002D26E9" w:rsidP="00A962E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Bežné transfery</w:t>
      </w:r>
    </w:p>
    <w:p w:rsidR="002D26E9" w:rsidRPr="00E50E30" w:rsidRDefault="00A962EE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Z pôvodne rozpočtovaných 2120 € bolo k 31.12.2018 skutočne bolo čerpané 2973,79 €, čo je 140,27 % plnenie. Jedná sa o výdavky na členské príspevky a príspevok združeniam a jednotlivcom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výdavky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31.12.2018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2139"/>
        <w:gridCol w:w="2158"/>
        <w:gridCol w:w="2126"/>
      </w:tblGrid>
      <w:tr w:rsidR="002D26E9" w:rsidRPr="00E50E30" w:rsidTr="009B549C"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Schválený rozpočet  v €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Upravený rozpočet v €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Skutočnosť v €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Plnenie rozpočtu v %</w:t>
            </w:r>
          </w:p>
        </w:tc>
      </w:tr>
      <w:tr w:rsidR="002D26E9" w:rsidRPr="00E50E30" w:rsidTr="009B549C"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30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20102</w:t>
            </w:r>
          </w:p>
        </w:tc>
        <w:tc>
          <w:tcPr>
            <w:tcW w:w="230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20102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</w:tr>
    </w:tbl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Kapitálové výdavky boli nasledovné: 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kúpa časti pozemku, nachádzajúci pod kultúrnym domom Bodzianske Lúky.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Výdavkové finančné operácie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2139"/>
        <w:gridCol w:w="2158"/>
        <w:gridCol w:w="2126"/>
      </w:tblGrid>
      <w:tr w:rsidR="002D26E9" w:rsidRPr="00E50E30" w:rsidTr="009B549C"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Schválený rozpočet v €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Upravený rozpočet v €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Skutočnosť v €</w:t>
            </w:r>
          </w:p>
        </w:tc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Plnenie rozpočtu v %</w:t>
            </w:r>
          </w:p>
        </w:tc>
      </w:tr>
      <w:tr w:rsidR="002D26E9" w:rsidRPr="00E50E30" w:rsidTr="009B549C">
        <w:tc>
          <w:tcPr>
            <w:tcW w:w="2303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30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30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303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</w:tbl>
    <w:p w:rsidR="002D26E9" w:rsidRPr="00E50E30" w:rsidRDefault="002D26E9" w:rsidP="002D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Default="002D26E9" w:rsidP="002D26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Výdavkové finančné operácie obsahujú prevod z rezervného fondu</w:t>
      </w:r>
    </w:p>
    <w:p w:rsidR="002D26E9" w:rsidRDefault="002D26E9" w:rsidP="002D26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Hodnotenie plnenia programov obce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</w:p>
    <w:p w:rsidR="002D26E9" w:rsidRPr="00E50E30" w:rsidRDefault="00A962EE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2018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 zostavený programový rozpočet obce.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Rozbor rozpočtového hospodárenia obce za rok 2017 finančné usporiadanie  roka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rezervného fondu obec čerpal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20000 €. Z príjmov roka 2018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70528,32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 boli hradené výdavky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74290,28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rozdiel je prebytok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16238,04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Výnosy- účtovný trieda 6 spolu        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61793,82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Náklady- účtovná triedy 5 spolu       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68180,51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Účtovný hospodársky výsledok obce je strata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6386,69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ktorý bude vedený na účte 428- výsledok hospodárenia minulých rokov.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Tvorba a použitie prostriedkov rezervného a sociálneho fondu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</w:t>
      </w:r>
    </w:p>
    <w:p w:rsidR="002D26E9" w:rsidRPr="00E50E30" w:rsidRDefault="00A962EE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2018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 rezervného fondu čerpala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20000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 fond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Prírastok sociálneho fondu je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204,64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 úbytok sociálneho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fondu v roku 2018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320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D26E9" w:rsidRDefault="002D26E9" w:rsidP="002D26E9"/>
    <w:p w:rsidR="002D26E9" w:rsidRDefault="002D26E9" w:rsidP="002D26E9"/>
    <w:p w:rsidR="002D26E9" w:rsidRPr="00E50E30" w:rsidRDefault="002D26E9" w:rsidP="002D26E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Finančné usporiadanie vzťahov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Bodzianske Lúky nemala založenú rozpočtovú organizáciu.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Bodzianske Lúky nemala založenú príspevkovú organizáciu.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Bodzianske Lúky nemala založenú obchodnú spoločnosť.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prijaté transfery použila na stanovený účel a boli v celej výške vyčerpané.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poskytla transfer mestu Kolárovo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129,82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Spoločný obecný úrad v Kolárove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Bilancia aktív a pasív</w:t>
      </w:r>
    </w:p>
    <w:p w:rsidR="002D26E9" w:rsidRPr="00E50E30" w:rsidRDefault="002D26E9" w:rsidP="002D2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Aktíva v €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2973"/>
        <w:gridCol w:w="2985"/>
      </w:tblGrid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názov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Stav k 1.1.2018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Stav k 31.12.2018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Neobežný majetok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349187,05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362473,05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Obežný majetok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44630,64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38699,67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Časové rozlíšenie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Aktíva spolu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393817,69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401172,72</w:t>
            </w:r>
          </w:p>
        </w:tc>
      </w:tr>
    </w:tbl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Pasíva v €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69"/>
        <w:gridCol w:w="2974"/>
        <w:gridCol w:w="2985"/>
      </w:tblGrid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Názov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Stav k 1.1.2018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Stav k 31.12.2018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Vlastné imanie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338222,42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344613,08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Záväzky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5299,72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6299,72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Časové rozlíšenie pasív</w:t>
            </w:r>
          </w:p>
        </w:tc>
        <w:tc>
          <w:tcPr>
            <w:tcW w:w="3071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54221,95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50295,55</w:t>
            </w:r>
          </w:p>
        </w:tc>
      </w:tr>
      <w:tr w:rsidR="002D26E9" w:rsidRPr="00E50E30" w:rsidTr="009B549C">
        <w:tc>
          <w:tcPr>
            <w:tcW w:w="3070" w:type="dxa"/>
          </w:tcPr>
          <w:p w:rsidR="002D26E9" w:rsidRPr="00E50E30" w:rsidRDefault="002D26E9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50E30">
              <w:rPr>
                <w:rFonts w:ascii="Times New Roman" w:eastAsia="Times New Roman" w:hAnsi="Times New Roman" w:cs="Times New Roman"/>
                <w:lang w:eastAsia="sk-SK"/>
              </w:rPr>
              <w:t>Pasíva spolu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393817,69</w:t>
            </w:r>
          </w:p>
        </w:tc>
        <w:tc>
          <w:tcPr>
            <w:tcW w:w="3071" w:type="dxa"/>
          </w:tcPr>
          <w:p w:rsidR="002D26E9" w:rsidRPr="00E50E30" w:rsidRDefault="00A962EE" w:rsidP="009B549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401172,72</w:t>
            </w:r>
          </w:p>
        </w:tc>
      </w:tr>
    </w:tbl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dlhodobého hmotného majetku obce ku konca roku je v obstarávacej cene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479451,11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v zostatkovej hodnote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273623,3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50E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Prehľad o </w:t>
      </w:r>
      <w:r w:rsidR="00A96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stave a vývoji dlhu k 31.12.2018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žiadny úver.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účtovných knihách sa vykazujú daňové pohľadávky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1475,84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nedaňové pohľadávky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448,93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Záväzky z neuhradených faktúr od dodávateľov je vo výške </w:t>
      </w:r>
      <w:r w:rsidR="00A962EE">
        <w:rPr>
          <w:rFonts w:ascii="Times New Roman" w:eastAsia="Times New Roman" w:hAnsi="Times New Roman" w:cs="Times New Roman"/>
          <w:sz w:val="24"/>
          <w:szCs w:val="24"/>
          <w:lang w:eastAsia="sk-SK"/>
        </w:rPr>
        <w:t>720,27</w:t>
      </w:r>
      <w:r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€, ktorá je v lehote splatnosti.</w:t>
      </w:r>
    </w:p>
    <w:p w:rsidR="002D26E9" w:rsidRPr="00E50E30" w:rsidRDefault="00A962EE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Stav bežného účtu k 31.12.2018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35781,42</w:t>
      </w:r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ktorý stav súhlasí aj so stavom vo výpise bankového účtu. Stav hotovosti v pokladni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921,48</w:t>
      </w:r>
      <w:bookmarkStart w:id="0" w:name="_GoBack"/>
      <w:bookmarkEnd w:id="0"/>
      <w:r w:rsidR="002D26E9" w:rsidRPr="00E50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D26E9" w:rsidRPr="00E50E30" w:rsidRDefault="002D26E9" w:rsidP="002D2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6E9" w:rsidRDefault="002D26E9" w:rsidP="002D26E9"/>
    <w:p w:rsidR="00D210F4" w:rsidRDefault="00D210F4"/>
    <w:sectPr w:rsidR="00D2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605"/>
    <w:multiLevelType w:val="hybridMultilevel"/>
    <w:tmpl w:val="7A8493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0A30"/>
    <w:multiLevelType w:val="hybridMultilevel"/>
    <w:tmpl w:val="794AA8C2"/>
    <w:lvl w:ilvl="0" w:tplc="E7FE9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17702D"/>
    <w:rsid w:val="001F0886"/>
    <w:rsid w:val="002D26E9"/>
    <w:rsid w:val="00A85B03"/>
    <w:rsid w:val="00A962EE"/>
    <w:rsid w:val="00AE255D"/>
    <w:rsid w:val="00C02466"/>
    <w:rsid w:val="00D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6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26E9"/>
    <w:pPr>
      <w:ind w:left="720"/>
      <w:contextualSpacing/>
    </w:pPr>
  </w:style>
  <w:style w:type="table" w:styleId="Mriekatabuky">
    <w:name w:val="Table Grid"/>
    <w:basedOn w:val="Normlnatabuka"/>
    <w:uiPriority w:val="59"/>
    <w:rsid w:val="002D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6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26E9"/>
    <w:pPr>
      <w:ind w:left="720"/>
      <w:contextualSpacing/>
    </w:pPr>
  </w:style>
  <w:style w:type="table" w:styleId="Mriekatabuky">
    <w:name w:val="Table Grid"/>
    <w:basedOn w:val="Normlnatabuka"/>
    <w:uiPriority w:val="59"/>
    <w:rsid w:val="002D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2019-03-07T07:51:00Z</dcterms:created>
  <dcterms:modified xsi:type="dcterms:W3CDTF">2019-04-01T08:57:00Z</dcterms:modified>
</cp:coreProperties>
</file>